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  <w:r w:rsidRPr="00BD5BF3">
        <w:rPr>
          <w:rFonts w:ascii="Times New Roman" w:cs="David" w:hint="cs"/>
          <w:sz w:val="28"/>
          <w:szCs w:val="28"/>
          <w:rtl/>
          <w:lang w:bidi="he-IL"/>
        </w:rPr>
        <w:t>לכל מאן דבעי</w:t>
      </w:r>
      <w:r>
        <w:rPr>
          <w:rFonts w:ascii="Times New Roman" w:cs="David" w:hint="cs"/>
          <w:sz w:val="28"/>
          <w:szCs w:val="28"/>
          <w:rtl/>
          <w:lang w:bidi="he-IL"/>
        </w:rPr>
        <w:t>,</w:t>
      </w:r>
    </w:p>
    <w:p w:rsidR="00D37135" w:rsidRDefault="00D37135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Pr="00BD5BF3" w:rsidRDefault="00D44DFF" w:rsidP="00D37135">
      <w:pPr>
        <w:jc w:val="center"/>
        <w:rPr>
          <w:rFonts w:ascii="Times New Roman" w:cs="David"/>
          <w:b/>
          <w:bCs/>
          <w:sz w:val="28"/>
          <w:szCs w:val="28"/>
          <w:u w:val="single"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הנידון: פרסום כוונה להתקשרות עם ספק יחיד לצורך </w:t>
      </w:r>
      <w:r w:rsidR="00D37135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חניה בקריית הממשלה בבאר שבע</w:t>
      </w: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הרשות לפיתוח והתיישבות הבדואים מודיעה על כוונתה להתקשר עם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חניוני אשמורת בקרית הממשלה בבאר שבע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כספק יחיד, בהתאם להוראות תקנה 3 (29) לתקנות חוק חובת המכרזים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התשנ"ג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-1993, לצורך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רכישת מנוי חניה שנתי.</w:t>
      </w: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מדובר בהתקשרות בפטור ממכרז כספק יחיד עם 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 xml:space="preserve">חברת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"חניוני אשמורת" שלה אחריות על חניון </w:t>
      </w:r>
      <w:proofErr w:type="spellStart"/>
      <w:r w:rsidR="00D37135">
        <w:rPr>
          <w:rFonts w:ascii="Times New Roman" w:cs="David" w:hint="cs"/>
          <w:sz w:val="28"/>
          <w:szCs w:val="28"/>
          <w:rtl/>
          <w:lang w:bidi="he-IL"/>
        </w:rPr>
        <w:t>קרית</w:t>
      </w:r>
      <w:proofErr w:type="spellEnd"/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 הממשלה בבאר שבע לרכישת מנוי חניה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למשך שנה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קלנדרית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37135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חניוני אשמורת בבאר שבע</w:t>
      </w:r>
      <w:r w:rsidR="00865427">
        <w:rPr>
          <w:rFonts w:ascii="Times New Roman" w:cs="David" w:hint="cs"/>
          <w:sz w:val="28"/>
          <w:szCs w:val="28"/>
          <w:rtl/>
          <w:lang w:bidi="he-IL"/>
        </w:rPr>
        <w:t xml:space="preserve"> הינו הספק היחיד המקיים ומפעיל את 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חניון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קרית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הממשלה בעיר.</w:t>
      </w: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AE1676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תקופת ההתקשרות המאושרת תהיה מיום 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31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12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/2018 עד ליום 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31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12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201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9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. </w:t>
      </w:r>
    </w:p>
    <w:p w:rsidR="00D44DFF" w:rsidRDefault="00D44DFF" w:rsidP="00AE1676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ההתקשרות כפופה לחוק התקציב, חוק חובת המכרזים התשנ"ב-1992 והתקנות שהותקנו על פי הוראות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התכ"מ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Pr="001D208A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  <w:r w:rsidRPr="001D208A">
        <w:rPr>
          <w:rFonts w:ascii="Times New Roman" w:cs="David" w:hint="cs"/>
          <w:sz w:val="28"/>
          <w:szCs w:val="28"/>
          <w:rtl/>
          <w:lang w:bidi="he-IL"/>
        </w:rPr>
        <w:t>סה"כ  היקף ההתקשרות לתקופה יהיה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6</w:t>
      </w:r>
      <w:r w:rsidR="00AE1676">
        <w:rPr>
          <w:rFonts w:ascii="Times New Roman" w:cs="David" w:hint="cs"/>
          <w:sz w:val="28"/>
          <w:szCs w:val="28"/>
          <w:rtl/>
          <w:lang w:bidi="he-IL"/>
        </w:rPr>
        <w:t>,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600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>
        <w:rPr>
          <w:rFonts w:ascii="Times New Roman" w:cs="David" w:hint="eastAsia"/>
          <w:sz w:val="28"/>
          <w:szCs w:val="28"/>
          <w:rtl/>
          <w:lang w:bidi="he-IL"/>
        </w:rPr>
        <w:t>₪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(כולל מע"מ)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37135" w:rsidRDefault="00AE1676" w:rsidP="00AE1676">
      <w:pPr>
        <w:jc w:val="both"/>
        <w:rPr>
          <w:rFonts w:ascii="Arial" w:hAnsi="Arial" w:cs="Arial"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ככל שיש ספק אחר/</w:t>
      </w:r>
      <w:r w:rsidR="00D44DFF">
        <w:rPr>
          <w:rFonts w:ascii="Times New Roman" w:cs="David" w:hint="cs"/>
          <w:sz w:val="28"/>
          <w:szCs w:val="28"/>
          <w:rtl/>
          <w:lang w:bidi="he-IL"/>
        </w:rPr>
        <w:t xml:space="preserve">נוסף המסוגל לספק השירות כפי שמפורט לעיל, עליו לפנות עד ליום </w:t>
      </w:r>
      <w:r>
        <w:rPr>
          <w:rFonts w:ascii="Times New Roman" w:cs="David" w:hint="cs"/>
          <w:sz w:val="28"/>
          <w:szCs w:val="28"/>
          <w:rtl/>
          <w:lang w:bidi="he-IL"/>
        </w:rPr>
        <w:t>20/12/2018</w:t>
      </w:r>
      <w:r w:rsidR="00D44DFF">
        <w:rPr>
          <w:rFonts w:ascii="Times New Roman" w:cs="David" w:hint="cs"/>
          <w:sz w:val="28"/>
          <w:szCs w:val="28"/>
          <w:rtl/>
          <w:lang w:bidi="he-IL"/>
        </w:rPr>
        <w:t xml:space="preserve"> בשעה 12:00 בדואר אלקטרוני לכתובת: </w:t>
      </w:r>
      <w:hyperlink r:id="rId6" w:history="1">
        <w:r w:rsidR="00D37135" w:rsidRPr="00A54A12">
          <w:rPr>
            <w:rStyle w:val="Hyperlink"/>
            <w:rFonts w:ascii="Arial" w:hAnsi="Arial" w:cs="Arial"/>
            <w:lang w:bidi="he-IL"/>
          </w:rPr>
          <w:t>kobibe@moag.gov.il</w:t>
        </w:r>
      </w:hyperlink>
    </w:p>
    <w:p w:rsidR="00D44DFF" w:rsidRPr="00773269" w:rsidRDefault="00D44DFF" w:rsidP="00AE1676">
      <w:pPr>
        <w:jc w:val="both"/>
        <w:rPr>
          <w:rtl/>
          <w:lang w:bidi="he-IL"/>
        </w:rPr>
      </w:pPr>
      <w:r>
        <w:rPr>
          <w:rFonts w:hint="cs"/>
          <w:rtl/>
          <w:lang w:bidi="he-IL"/>
        </w:rPr>
        <w:t xml:space="preserve"> </w:t>
      </w: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כל מידע ובירור בנושא ניתן לקבל בטלפון </w:t>
      </w:r>
      <w:r w:rsidR="00D37135">
        <w:rPr>
          <w:rFonts w:ascii="Times New Roman" w:cs="David"/>
          <w:sz w:val="28"/>
          <w:szCs w:val="28"/>
          <w:lang w:bidi="he-IL"/>
        </w:rPr>
        <w:t xml:space="preserve">08-6268733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או בפלאפון </w:t>
      </w:r>
      <w:r w:rsidR="00D37135">
        <w:rPr>
          <w:rFonts w:ascii="Times New Roman" w:cs="David"/>
          <w:sz w:val="28"/>
          <w:szCs w:val="28"/>
          <w:lang w:bidi="he-IL"/>
        </w:rPr>
        <w:t>050-6247255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או במשרדי הרשות לפיתוח והתיישבות הבדואים בנגב, רחוב דרך מצדה 6, קומה א', באר שבע. </w:t>
      </w: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  <w:bookmarkStart w:id="0" w:name="_GoBack"/>
      <w:bookmarkEnd w:id="0"/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בברכה,</w:t>
      </w:r>
    </w:p>
    <w:p w:rsidR="00D44DFF" w:rsidRDefault="00D37135" w:rsidP="00D37135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קובי בן הרוש</w:t>
      </w:r>
    </w:p>
    <w:p w:rsidR="00D37135" w:rsidRPr="001D208A" w:rsidRDefault="00D37135" w:rsidP="00D37135">
      <w:pPr>
        <w:jc w:val="center"/>
        <w:rPr>
          <w:rFonts w:ascii="Times New Roman" w:cs="David"/>
          <w:sz w:val="28"/>
          <w:szCs w:val="28"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מנהל הרכש</w:t>
      </w:r>
    </w:p>
    <w:p w:rsidR="00D44DFF" w:rsidRPr="00773269" w:rsidRDefault="00D44DFF" w:rsidP="00D44DFF"/>
    <w:p w:rsidR="007F3C44" w:rsidRPr="00D44DFF" w:rsidRDefault="007F3C44"/>
    <w:sectPr w:rsidR="007F3C44" w:rsidRPr="00D44DFF" w:rsidSect="00AC4CB0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1879" w:rsidRDefault="00EB1879">
      <w:r>
        <w:separator/>
      </w:r>
    </w:p>
  </w:endnote>
  <w:endnote w:type="continuationSeparator" w:id="0">
    <w:p w:rsidR="00EB1879" w:rsidRDefault="00EB18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626AA1" w:rsidRDefault="00865427" w:rsidP="002879E2">
    <w:pPr>
      <w:pStyle w:val="a5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  <w:proofErr w:type="spellStart"/>
    <w:r w:rsidRPr="00626AA1">
      <w:rPr>
        <w:rFonts w:cs="David" w:hint="cs"/>
        <w:sz w:val="21"/>
        <w:szCs w:val="21"/>
        <w:rtl/>
        <w:lang w:bidi="he-IL"/>
      </w:rPr>
      <w:t>רח</w:t>
    </w:r>
    <w:proofErr w:type="spellEnd"/>
    <w:r w:rsidRPr="00626AA1">
      <w:rPr>
        <w:rFonts w:ascii="David" w:cs="David" w:hint="cs"/>
        <w:sz w:val="21"/>
        <w:szCs w:val="21"/>
        <w:rtl/>
      </w:rPr>
      <w:t xml:space="preserve">' </w:t>
    </w:r>
    <w:r w:rsidRPr="00626AA1">
      <w:rPr>
        <w:rFonts w:cs="David" w:hint="cs"/>
        <w:sz w:val="21"/>
        <w:szCs w:val="21"/>
        <w:rtl/>
        <w:lang w:bidi="he-IL"/>
      </w:rPr>
      <w:t>מצדה</w:t>
    </w:r>
    <w:r w:rsidRPr="00626AA1">
      <w:rPr>
        <w:rFonts w:ascii="David" w:cs="David" w:hint="cs"/>
        <w:sz w:val="21"/>
        <w:szCs w:val="21"/>
        <w:rtl/>
      </w:rPr>
      <w:t xml:space="preserve"> 6, </w:t>
    </w:r>
    <w:r w:rsidRPr="00626AA1">
      <w:rPr>
        <w:rFonts w:cs="David" w:hint="cs"/>
        <w:sz w:val="21"/>
        <w:szCs w:val="21"/>
        <w:rtl/>
        <w:lang w:bidi="he-IL"/>
      </w:rPr>
      <w:t>באר</w:t>
    </w:r>
    <w:r w:rsidRPr="00626AA1">
      <w:rPr>
        <w:rFonts w:ascii="David" w:cs="David" w:hint="cs"/>
        <w:sz w:val="21"/>
        <w:szCs w:val="21"/>
        <w:rtl/>
      </w:rPr>
      <w:t xml:space="preserve"> </w:t>
    </w:r>
    <w:r w:rsidRPr="00626AA1">
      <w:rPr>
        <w:rFonts w:cs="David" w:hint="cs"/>
        <w:sz w:val="21"/>
        <w:szCs w:val="21"/>
        <w:rtl/>
        <w:lang w:bidi="he-IL"/>
      </w:rPr>
      <w:t>שבע</w:t>
    </w:r>
    <w:r w:rsidRPr="00626AA1">
      <w:rPr>
        <w:rFonts w:ascii="David" w:cs="David" w:hint="cs"/>
        <w:sz w:val="21"/>
        <w:szCs w:val="21"/>
        <w:rtl/>
      </w:rPr>
      <w:t xml:space="preserve">, </w:t>
    </w:r>
    <w:r w:rsidRPr="00626AA1">
      <w:rPr>
        <w:rFonts w:cs="David" w:hint="cs"/>
        <w:sz w:val="21"/>
        <w:szCs w:val="21"/>
        <w:rtl/>
        <w:lang w:bidi="he-IL"/>
      </w:rPr>
      <w:t>טל</w:t>
    </w:r>
    <w:r w:rsidRPr="00626AA1">
      <w:rPr>
        <w:rFonts w:ascii="David" w:cs="David" w:hint="cs"/>
        <w:sz w:val="21"/>
        <w:szCs w:val="21"/>
        <w:rtl/>
      </w:rPr>
      <w:t xml:space="preserve">: 08-6268735, </w:t>
    </w:r>
    <w:r w:rsidRPr="00626AA1">
      <w:rPr>
        <w:rFonts w:cs="David" w:hint="cs"/>
        <w:sz w:val="21"/>
        <w:szCs w:val="21"/>
        <w:rtl/>
        <w:lang w:bidi="he-IL"/>
      </w:rPr>
      <w:t>פקס</w:t>
    </w:r>
    <w:r w:rsidRPr="00626AA1">
      <w:rPr>
        <w:rFonts w:ascii="David" w:cs="David" w:hint="cs"/>
        <w:sz w:val="21"/>
        <w:szCs w:val="21"/>
        <w:rtl/>
      </w:rPr>
      <w:t>: 08-6268729</w:t>
    </w:r>
  </w:p>
  <w:p w:rsidR="002879E2" w:rsidRPr="00626AA1" w:rsidRDefault="00865427" w:rsidP="002879E2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  <w:lang w:bidi="he-I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3631BA5E" wp14:editId="2CC77B65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="http://schemas.microsoft.com/office/drawing/2014/chartex">
          <w:pict>
            <v:line w14:anchorId="4F5F38BC" id="Line 16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</w:t>
    </w:r>
    <w:proofErr w:type="spellStart"/>
    <w:r w:rsidRPr="00626AA1">
      <w:rPr>
        <w:rFonts w:ascii="Times New Roman" w:hAnsi="Times New Roman" w:cs="David"/>
        <w:sz w:val="18"/>
        <w:szCs w:val="18"/>
      </w:rPr>
      <w:t>Sheva</w:t>
    </w:r>
    <w:proofErr w:type="spellEnd"/>
    <w:r w:rsidRPr="00626AA1">
      <w:rPr>
        <w:rFonts w:ascii="Times New Roman" w:hAnsi="Times New Roman" w:cs="David"/>
        <w:sz w:val="18"/>
        <w:szCs w:val="18"/>
      </w:rPr>
      <w:t xml:space="preserve">, Tel: +972 (8) </w:t>
    </w:r>
    <w:r w:rsidRPr="00626AA1">
      <w:rPr>
        <w:rFonts w:ascii="David" w:cs="David" w:hint="cs"/>
        <w:sz w:val="21"/>
        <w:szCs w:val="21"/>
        <w:rtl/>
      </w:rPr>
      <w:t>6268735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ascii="David" w:cs="David" w:hint="cs"/>
        <w:sz w:val="21"/>
        <w:szCs w:val="21"/>
        <w:rtl/>
      </w:rPr>
      <w:t xml:space="preserve"> 6268729</w:t>
    </w:r>
  </w:p>
  <w:p w:rsidR="002879E2" w:rsidRPr="00626AA1" w:rsidRDefault="00865427" w:rsidP="002879E2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David" w:hAnsi="Arial" w:cs="David" w:hint="cs"/>
        <w:rtl/>
      </w:rPr>
      <w:t xml:space="preserve"> </w:t>
    </w:r>
    <w:r w:rsidRPr="00626AA1">
      <w:rPr>
        <w:rStyle w:val="hps"/>
        <w:rFonts w:ascii="David" w:hAnsi="Arial" w:cs="David" w:hint="cs"/>
        <w:sz w:val="16"/>
        <w:szCs w:val="16"/>
        <w:rtl/>
      </w:rPr>
      <w:t>6</w:t>
    </w:r>
    <w:r w:rsidRPr="00626AA1">
      <w:rPr>
        <w:rFonts w:ascii="David" w:cs="David" w:hint="cs"/>
        <w:sz w:val="20"/>
        <w:szCs w:val="20"/>
        <w:rtl/>
      </w:rPr>
      <w:t xml:space="preserve"> </w:t>
    </w:r>
    <w:proofErr w:type="gramStart"/>
    <w:r w:rsidRPr="00626AA1">
      <w:rPr>
        <w:rFonts w:cs="David" w:hint="cs"/>
        <w:sz w:val="20"/>
        <w:szCs w:val="20"/>
        <w:rtl/>
        <w:lang w:bidi="ar-EG"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ascii="David"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08-6268735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1879" w:rsidRDefault="00EB1879">
      <w:r>
        <w:separator/>
      </w:r>
    </w:p>
  </w:footnote>
  <w:footnote w:type="continuationSeparator" w:id="0">
    <w:p w:rsidR="00EB1879" w:rsidRDefault="00EB18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269" w:rsidRPr="007C54FB" w:rsidRDefault="00865427" w:rsidP="00773269">
    <w:pPr>
      <w:tabs>
        <w:tab w:val="left" w:pos="1532"/>
        <w:tab w:val="left" w:pos="2308"/>
        <w:tab w:val="center" w:pos="4153"/>
        <w:tab w:val="right" w:pos="8306"/>
      </w:tabs>
      <w:spacing w:line="280" w:lineRule="atLeast"/>
      <w:jc w:val="center"/>
      <w:rPr>
        <w:rFonts w:ascii="Georgia" w:eastAsia="Times New Roman" w:hAnsi="Georgia" w:cs="Narkisim"/>
        <w:b/>
        <w:bCs/>
        <w:sz w:val="26"/>
        <w:szCs w:val="26"/>
      </w:rPr>
    </w:pP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1312" behindDoc="1" locked="0" layoutInCell="1" allowOverlap="1" wp14:anchorId="4924D79D" wp14:editId="25706B64">
          <wp:simplePos x="0" y="0"/>
          <wp:positionH relativeFrom="column">
            <wp:posOffset>-506095</wp:posOffset>
          </wp:positionH>
          <wp:positionV relativeFrom="paragraph">
            <wp:posOffset>-64135</wp:posOffset>
          </wp:positionV>
          <wp:extent cx="1470660" cy="774700"/>
          <wp:effectExtent l="0" t="0" r="0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774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0288" behindDoc="0" locked="0" layoutInCell="1" allowOverlap="1" wp14:anchorId="64D4AE7F" wp14:editId="4E372FCD">
          <wp:simplePos x="0" y="0"/>
          <wp:positionH relativeFrom="column">
            <wp:posOffset>4566920</wp:posOffset>
          </wp:positionH>
          <wp:positionV relativeFrom="paragraph">
            <wp:posOffset>-16510</wp:posOffset>
          </wp:positionV>
          <wp:extent cx="896620" cy="723265"/>
          <wp:effectExtent l="0" t="0" r="0" b="63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23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מדינת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ישראל</w:t>
    </w:r>
  </w:p>
  <w:p w:rsidR="00773269" w:rsidRPr="007C54FB" w:rsidRDefault="00865427" w:rsidP="00773269">
    <w:pPr>
      <w:tabs>
        <w:tab w:val="center" w:pos="4153"/>
        <w:tab w:val="center" w:pos="4536"/>
        <w:tab w:val="left" w:pos="7538"/>
        <w:tab w:val="right" w:pos="8306"/>
        <w:tab w:val="right" w:pos="9072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הרשות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לפיתוח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והתיישבות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הבדואים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בנגב</w:t>
    </w:r>
  </w:p>
  <w:p w:rsidR="00773269" w:rsidRPr="007C54FB" w:rsidRDefault="00865427" w:rsidP="00773269">
    <w:pPr>
      <w:tabs>
        <w:tab w:val="center" w:pos="4153"/>
        <w:tab w:val="right" w:pos="8306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אגף </w:t>
    </w:r>
    <w:proofErr w:type="spellStart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מינהל</w:t>
    </w:r>
    <w:proofErr w:type="spellEnd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 ומשאבי אנוש</w:t>
    </w:r>
  </w:p>
  <w:p w:rsidR="00773269" w:rsidRDefault="00AE1676" w:rsidP="00773269">
    <w:pPr>
      <w:pStyle w:val="a3"/>
      <w:jc w:val="center"/>
    </w:pPr>
  </w:p>
  <w:p w:rsidR="00773269" w:rsidRDefault="00AE1676" w:rsidP="00773269">
    <w:pPr>
      <w:pStyle w:val="a3"/>
      <w:jc w:val="center"/>
    </w:pPr>
  </w:p>
  <w:p w:rsidR="002879E2" w:rsidRDefault="00AE1676" w:rsidP="00773269">
    <w:pPr>
      <w:pStyle w:val="a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DFF"/>
    <w:rsid w:val="005A7799"/>
    <w:rsid w:val="00626C25"/>
    <w:rsid w:val="007F3C44"/>
    <w:rsid w:val="00865427"/>
    <w:rsid w:val="00AE1676"/>
    <w:rsid w:val="00BB1B4A"/>
    <w:rsid w:val="00D37135"/>
    <w:rsid w:val="00D44DFF"/>
    <w:rsid w:val="00EB1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49DBC9D-D2F3-4A9D-BBD2-A0FB6CC0B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4DFF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D44DFF"/>
    <w:rPr>
      <w:color w:val="0563C1" w:themeColor="hyperlink"/>
      <w:u w:val="single"/>
    </w:rPr>
  </w:style>
  <w:style w:type="paragraph" w:styleId="a3">
    <w:name w:val="header"/>
    <w:basedOn w:val="a"/>
    <w:link w:val="a4"/>
    <w:uiPriority w:val="99"/>
    <w:unhideWhenUsed/>
    <w:rsid w:val="00D44D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D44DFF"/>
    <w:rPr>
      <w:rFonts w:eastAsiaTheme="minorEastAsia" w:cs="Times New Roman"/>
      <w:sz w:val="24"/>
      <w:szCs w:val="24"/>
      <w:lang w:bidi="en-US"/>
    </w:rPr>
  </w:style>
  <w:style w:type="paragraph" w:styleId="a5">
    <w:name w:val="footer"/>
    <w:basedOn w:val="a"/>
    <w:link w:val="a6"/>
    <w:unhideWhenUsed/>
    <w:rsid w:val="00D44D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44DFF"/>
    <w:rPr>
      <w:rFonts w:eastAsiaTheme="minorEastAsia" w:cs="Times New Roman"/>
      <w:sz w:val="24"/>
      <w:szCs w:val="24"/>
      <w:lang w:bidi="en-US"/>
    </w:rPr>
  </w:style>
  <w:style w:type="character" w:customStyle="1" w:styleId="hps">
    <w:name w:val="hps"/>
    <w:basedOn w:val="a0"/>
    <w:rsid w:val="00D44D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obibe@moag.gov.i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ליבי עמנואל[Libi Emmanuel]</dc:creator>
  <cp:keywords/>
  <dc:description/>
  <cp:lastModifiedBy>ז'אנט רפאלי[Janet Rafaeli]</cp:lastModifiedBy>
  <cp:revision>3</cp:revision>
  <dcterms:created xsi:type="dcterms:W3CDTF">2018-12-03T08:26:00Z</dcterms:created>
  <dcterms:modified xsi:type="dcterms:W3CDTF">2018-12-03T08:37:00Z</dcterms:modified>
</cp:coreProperties>
</file>